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642D" w14:textId="77777777" w:rsidR="008A688B" w:rsidRDefault="008A688B" w:rsidP="008A688B">
      <w:r>
        <w:t>Wootton PTSA Meeting</w:t>
      </w:r>
    </w:p>
    <w:p w14:paraId="10A404C4" w14:textId="0680A1DD" w:rsidR="008A688B" w:rsidRDefault="008A688B" w:rsidP="008A688B">
      <w:r>
        <w:t>February 16, 2021</w:t>
      </w:r>
    </w:p>
    <w:p w14:paraId="7F5794C3" w14:textId="77777777" w:rsidR="008A688B" w:rsidRDefault="008A688B" w:rsidP="008A688B">
      <w:r>
        <w:t>Meeting Minutes</w:t>
      </w:r>
    </w:p>
    <w:p w14:paraId="719F611E" w14:textId="77777777" w:rsidR="008A688B" w:rsidRDefault="008A688B" w:rsidP="00A81E96">
      <w:pPr>
        <w:spacing w:after="0" w:line="240" w:lineRule="auto"/>
        <w:rPr>
          <w:rFonts w:ascii="Calibri" w:eastAsia="Times New Roman" w:hAnsi="Calibri" w:cs="Calibri"/>
        </w:rPr>
      </w:pPr>
    </w:p>
    <w:p w14:paraId="761E8856" w14:textId="77777777" w:rsidR="00A81E96" w:rsidRPr="00A81E96" w:rsidRDefault="00A81E96" w:rsidP="00A81E96">
      <w:pPr>
        <w:spacing w:after="0" w:line="240" w:lineRule="auto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 </w:t>
      </w:r>
    </w:p>
    <w:p w14:paraId="0C6146CD" w14:textId="77777777" w:rsidR="00A81E96" w:rsidRPr="00A81E96" w:rsidRDefault="00A81E96" w:rsidP="00553FAF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Membership Update</w:t>
      </w:r>
    </w:p>
    <w:p w14:paraId="0AE5EE2F" w14:textId="2934ADAD" w:rsidR="00A81E96" w:rsidRPr="00A81E96" w:rsidRDefault="00A81E96" w:rsidP="00553FAF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Membership numbers</w:t>
      </w:r>
      <w:r w:rsidR="00553FAF">
        <w:rPr>
          <w:rFonts w:ascii="Calibri" w:eastAsia="Times New Roman" w:hAnsi="Calibri" w:cs="Calibri"/>
        </w:rPr>
        <w:t xml:space="preserve"> and treasures report</w:t>
      </w:r>
      <w:r w:rsidRPr="00A81E96">
        <w:rPr>
          <w:rFonts w:ascii="Calibri" w:eastAsia="Times New Roman" w:hAnsi="Calibri" w:cs="Calibri"/>
        </w:rPr>
        <w:t xml:space="preserve"> </w:t>
      </w:r>
      <w:r w:rsidR="00553FAF">
        <w:rPr>
          <w:rFonts w:ascii="Calibri" w:eastAsia="Times New Roman" w:hAnsi="Calibri" w:cs="Calibri"/>
        </w:rPr>
        <w:t>will be available on the PTSA website</w:t>
      </w:r>
    </w:p>
    <w:p w14:paraId="3FC5C225" w14:textId="6516D97B" w:rsidR="00A81E96" w:rsidRPr="00A81E96" w:rsidRDefault="00A81E96" w:rsidP="00553FAF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Digital Membership cards will be sent out</w:t>
      </w:r>
      <w:r w:rsidR="00553FAF">
        <w:rPr>
          <w:rFonts w:ascii="Calibri" w:eastAsia="Times New Roman" w:hAnsi="Calibri" w:cs="Calibri"/>
        </w:rPr>
        <w:t xml:space="preserve"> timeline TBD</w:t>
      </w:r>
      <w:r w:rsidRPr="00A81E96">
        <w:rPr>
          <w:rFonts w:ascii="Calibri" w:eastAsia="Times New Roman" w:hAnsi="Calibri" w:cs="Calibri"/>
        </w:rPr>
        <w:t>; Nikki can print specific cards if needed</w:t>
      </w:r>
    </w:p>
    <w:p w14:paraId="20B5EC18" w14:textId="53650D60" w:rsidR="00A81E96" w:rsidRDefault="00A81E96" w:rsidP="00553FAF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 xml:space="preserve">Open Positions </w:t>
      </w:r>
      <w:r w:rsidR="00553FAF">
        <w:rPr>
          <w:rFonts w:ascii="Calibri" w:eastAsia="Times New Roman" w:hAnsi="Calibri" w:cs="Calibri"/>
        </w:rPr>
        <w:t xml:space="preserve">for next year PTSA </w:t>
      </w:r>
      <w:r w:rsidRPr="00A81E96">
        <w:rPr>
          <w:rFonts w:ascii="Calibri" w:eastAsia="Times New Roman" w:hAnsi="Calibri" w:cs="Calibri"/>
        </w:rPr>
        <w:t>will be announced and sent out</w:t>
      </w:r>
    </w:p>
    <w:p w14:paraId="03623B85" w14:textId="77777777" w:rsidR="00A44863" w:rsidRDefault="00A44863" w:rsidP="00A4486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66BF05D2" w14:textId="239AC41C" w:rsidR="00A44863" w:rsidRPr="00A81E96" w:rsidRDefault="00A44863" w:rsidP="00A44863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Review of Resolution on SRO Program – Brian Rabin and </w:t>
      </w:r>
      <w:r w:rsidRPr="00A81E96">
        <w:rPr>
          <w:rFonts w:ascii="Calibri" w:eastAsia="Times New Roman" w:hAnsi="Calibri" w:cs="Calibri"/>
        </w:rPr>
        <w:t>Anand Patwardhan</w:t>
      </w:r>
    </w:p>
    <w:p w14:paraId="7E2F28B6" w14:textId="77777777" w:rsidR="00A81E96" w:rsidRPr="00A81E96" w:rsidRDefault="00A81E96" w:rsidP="00A81E96">
      <w:pPr>
        <w:spacing w:after="0" w:line="240" w:lineRule="auto"/>
        <w:ind w:left="1620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 </w:t>
      </w:r>
    </w:p>
    <w:p w14:paraId="2C7C6AAE" w14:textId="77777777" w:rsidR="00A81E96" w:rsidRPr="00A81E96" w:rsidRDefault="00A81E96" w:rsidP="00A44863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SRO program - one officer assigned to each high school right now</w:t>
      </w:r>
    </w:p>
    <w:p w14:paraId="3C156CA7" w14:textId="77777777" w:rsidR="00A81E96" w:rsidRPr="00A81E96" w:rsidRDefault="00A81E96" w:rsidP="00A44863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MCCPTA resolution to stop the program and increased investment in counseling program</w:t>
      </w:r>
    </w:p>
    <w:p w14:paraId="1CF61B89" w14:textId="77777777" w:rsidR="00A81E96" w:rsidRPr="00A81E96" w:rsidRDefault="00A81E96" w:rsidP="00A44863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Compilation of all information is available on the PTSA website</w:t>
      </w:r>
    </w:p>
    <w:p w14:paraId="288B1A95" w14:textId="77777777" w:rsidR="00A81E96" w:rsidRPr="00A81E96" w:rsidRDefault="00A81E96" w:rsidP="00A44863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Background - WHS needs to discuss the resolution with the community and provide feedback; each school will get 3 votes (the 2 delegates and the PTSA president); We can also propose amendments and present before March 1</w:t>
      </w:r>
    </w:p>
    <w:p w14:paraId="7B87885D" w14:textId="77777777" w:rsidR="00A81E96" w:rsidRPr="00A81E96" w:rsidRDefault="00A81E96" w:rsidP="00A44863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Resolution comments</w:t>
      </w:r>
    </w:p>
    <w:p w14:paraId="19874782" w14:textId="77777777" w:rsidR="00A81E96" w:rsidRPr="00A81E96" w:rsidRDefault="00A81E96" w:rsidP="00A44863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Driven by concerns of racial bias in school arrests</w:t>
      </w:r>
    </w:p>
    <w:p w14:paraId="75CEF31B" w14:textId="77777777" w:rsidR="00A81E96" w:rsidRPr="00A81E96" w:rsidRDefault="00A81E96" w:rsidP="00A44863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Proposes discontinue placing SRO in every campus</w:t>
      </w:r>
    </w:p>
    <w:p w14:paraId="1F514B72" w14:textId="77777777" w:rsidR="00A81E96" w:rsidRPr="00A81E96" w:rsidRDefault="00A81E96" w:rsidP="00A44863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Work with community to add other safety protocols and counseling</w:t>
      </w:r>
    </w:p>
    <w:p w14:paraId="0CC818FA" w14:textId="77777777" w:rsidR="00A81E96" w:rsidRPr="00A81E96" w:rsidRDefault="00A81E96" w:rsidP="00A44863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There has been a lot of discussion already; racial bias is only one consideration; other considerations may need to be considered</w:t>
      </w:r>
    </w:p>
    <w:p w14:paraId="7372EA03" w14:textId="77777777" w:rsidR="00A81E96" w:rsidRPr="00A81E96" w:rsidRDefault="00A81E96" w:rsidP="00A44863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Ms. Bolden's View / and SRO program at WHS</w:t>
      </w:r>
    </w:p>
    <w:p w14:paraId="1A8861F7" w14:textId="77777777" w:rsidR="00A81E96" w:rsidRPr="00A81E96" w:rsidRDefault="00A81E96" w:rsidP="00A44863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Our SRO has been with the school for more than 9 years</w:t>
      </w:r>
    </w:p>
    <w:p w14:paraId="7D22F15B" w14:textId="77777777" w:rsidR="00A81E96" w:rsidRPr="00A81E96" w:rsidRDefault="00A81E96" w:rsidP="00A44863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The SRO has been an integral part of the security and safety of the schools</w:t>
      </w:r>
    </w:p>
    <w:p w14:paraId="40922BD7" w14:textId="77777777" w:rsidR="00A81E96" w:rsidRPr="00A81E96" w:rsidRDefault="00A81E96" w:rsidP="00A44863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WHS has implemented study circles and restorative justice to address racial bias and conflicts; SRO is included as a part of this program</w:t>
      </w:r>
    </w:p>
    <w:p w14:paraId="42A8B3A4" w14:textId="77777777" w:rsidR="00A81E96" w:rsidRPr="00A81E96" w:rsidRDefault="00A81E96" w:rsidP="00A44863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SRO is involved with many preventative activities and relationship building</w:t>
      </w:r>
    </w:p>
    <w:p w14:paraId="5D0080EE" w14:textId="77777777" w:rsidR="00A81E96" w:rsidRPr="00A81E96" w:rsidRDefault="00A81E96" w:rsidP="00A44863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Ms. Bolden's view is that the SRO is a valuable program and resource for our school; there is a space for continued professional development to address racial bias</w:t>
      </w:r>
    </w:p>
    <w:p w14:paraId="775F08F1" w14:textId="77777777" w:rsidR="00A81E96" w:rsidRPr="00A81E96" w:rsidRDefault="00A81E96" w:rsidP="00A44863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Feedback - Send to PTA President (Brian) and Delegates (Anand and George Sellers) (contact information available on the website); If the community is split on the vote, then Brian, Anand and George will split the vote</w:t>
      </w:r>
    </w:p>
    <w:p w14:paraId="5BFF49E9" w14:textId="77777777" w:rsidR="00A44863" w:rsidRDefault="00A44863" w:rsidP="00A4486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4025D1DB" w14:textId="77777777" w:rsidR="00A44863" w:rsidRDefault="00A44863" w:rsidP="00A44863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13E707A1" w14:textId="6BC35878" w:rsidR="00A81E96" w:rsidRPr="00A81E96" w:rsidRDefault="00A44863" w:rsidP="00A44863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</w:t>
      </w:r>
      <w:r w:rsidR="00A81E96" w:rsidRPr="00A81E96">
        <w:rPr>
          <w:rFonts w:ascii="Calibri" w:eastAsia="Times New Roman" w:hAnsi="Calibri" w:cs="Calibri"/>
        </w:rPr>
        <w:t>eturn to School Update and preliminary plan (Ms. Bolden, Mr Rohner, Mr Mamana, Mr Pucciarly, Ms. Cocker)</w:t>
      </w:r>
    </w:p>
    <w:p w14:paraId="211C6B8E" w14:textId="277B4F9C" w:rsidR="00A81E96" w:rsidRPr="000141E6" w:rsidRDefault="000141E6" w:rsidP="000141E6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Ms Bolden reviewed the materials from Board of Ed meeting with details on the return to school plan. </w:t>
      </w:r>
      <w:r w:rsidR="00A81E96" w:rsidRPr="000141E6">
        <w:rPr>
          <w:rFonts w:ascii="Calibri" w:eastAsia="Times New Roman" w:hAnsi="Calibri" w:cs="Calibri"/>
        </w:rPr>
        <w:t>Presentation Materials will be available on PTSA and WHS websites</w:t>
      </w:r>
      <w:r>
        <w:rPr>
          <w:rFonts w:ascii="Calibri" w:eastAsia="Times New Roman" w:hAnsi="Calibri" w:cs="Calibri"/>
        </w:rPr>
        <w:t>.</w:t>
      </w:r>
    </w:p>
    <w:p w14:paraId="5A56E5AD" w14:textId="77777777" w:rsidR="00A81E96" w:rsidRPr="00A81E96" w:rsidRDefault="00A81E96" w:rsidP="00A81E96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81E96">
        <w:rPr>
          <w:rFonts w:ascii="Calibri" w:eastAsia="Times New Roman" w:hAnsi="Calibri" w:cs="Calibri"/>
        </w:rPr>
        <w:t> </w:t>
      </w:r>
    </w:p>
    <w:p w14:paraId="6C760D27" w14:textId="77777777" w:rsidR="00E33DCE" w:rsidRDefault="00E33DCE"/>
    <w:sectPr w:rsidR="00E3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C5556"/>
    <w:multiLevelType w:val="multilevel"/>
    <w:tmpl w:val="02FA97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78C4353"/>
    <w:multiLevelType w:val="multilevel"/>
    <w:tmpl w:val="2C3C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080FE2"/>
    <w:multiLevelType w:val="hybridMultilevel"/>
    <w:tmpl w:val="210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CE"/>
    <w:rsid w:val="000141E6"/>
    <w:rsid w:val="00553FAF"/>
    <w:rsid w:val="008A688B"/>
    <w:rsid w:val="00A44863"/>
    <w:rsid w:val="00A81E96"/>
    <w:rsid w:val="00E3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C28B"/>
  <w15:chartTrackingRefBased/>
  <w15:docId w15:val="{768D4D2A-88CB-4E3B-BF25-B33B8917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Subramanian</dc:creator>
  <cp:keywords/>
  <dc:description/>
  <cp:lastModifiedBy>Meera Subramanian</cp:lastModifiedBy>
  <cp:revision>6</cp:revision>
  <dcterms:created xsi:type="dcterms:W3CDTF">2021-02-17T01:29:00Z</dcterms:created>
  <dcterms:modified xsi:type="dcterms:W3CDTF">2021-02-17T01:33:00Z</dcterms:modified>
</cp:coreProperties>
</file>